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5848D" w14:textId="77777777" w:rsidR="00BB0245" w:rsidRPr="00BB0245" w:rsidRDefault="00BB0245" w:rsidP="00BB024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B024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Effort Reporting in Workday Explained</w:t>
      </w:r>
    </w:p>
    <w:p w14:paraId="0C5AFBF4" w14:textId="77777777" w:rsidR="00BB0245" w:rsidRPr="00BB0245" w:rsidRDefault="00BB0245" w:rsidP="00BB024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B024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Key Takeaway</w:t>
      </w:r>
    </w:p>
    <w:p w14:paraId="19807451" w14:textId="6099DCC2" w:rsidR="00BB0245" w:rsidRPr="00BB0245" w:rsidRDefault="00BB0245" w:rsidP="00BB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245">
        <w:rPr>
          <w:rFonts w:ascii="Times New Roman" w:eastAsia="Times New Roman" w:hAnsi="Times New Roman" w:cs="Times New Roman"/>
          <w:kern w:val="0"/>
          <w14:ligatures w14:val="none"/>
        </w:rPr>
        <w:t xml:space="preserve">Faculty should </w:t>
      </w:r>
      <w:r w:rsidRPr="00BB02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review and certify the amount</w:t>
      </w:r>
      <w:r w:rsidRPr="00BB0245">
        <w:rPr>
          <w:rFonts w:ascii="Times New Roman" w:eastAsia="Times New Roman" w:hAnsi="Times New Roman" w:cs="Times New Roman"/>
          <w:kern w:val="0"/>
          <w14:ligatures w14:val="none"/>
        </w:rPr>
        <w:t xml:space="preserve"> on their effort report each semester.</w:t>
      </w:r>
      <w:r w:rsidRPr="00BB0245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The </w:t>
      </w:r>
      <w:r w:rsidRPr="00BB02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amount</w:t>
      </w:r>
      <w:r w:rsidRPr="00BB024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4A57D4">
        <w:rPr>
          <w:rFonts w:ascii="Times New Roman" w:eastAsia="Times New Roman" w:hAnsi="Times New Roman" w:cs="Times New Roman"/>
          <w:kern w:val="0"/>
          <w14:ligatures w14:val="none"/>
        </w:rPr>
        <w:t>should be</w:t>
      </w:r>
      <w:r w:rsidRPr="00BB0245">
        <w:rPr>
          <w:rFonts w:ascii="Times New Roman" w:eastAsia="Times New Roman" w:hAnsi="Times New Roman" w:cs="Times New Roman"/>
          <w:kern w:val="0"/>
          <w14:ligatures w14:val="none"/>
        </w:rPr>
        <w:t xml:space="preserve"> correct and </w:t>
      </w:r>
      <w:r w:rsidR="004A57D4">
        <w:rPr>
          <w:rFonts w:ascii="Times New Roman" w:eastAsia="Times New Roman" w:hAnsi="Times New Roman" w:cs="Times New Roman"/>
          <w:kern w:val="0"/>
          <w14:ligatures w14:val="none"/>
        </w:rPr>
        <w:t xml:space="preserve">accurately </w:t>
      </w:r>
      <w:r w:rsidRPr="00BB0245">
        <w:rPr>
          <w:rFonts w:ascii="Times New Roman" w:eastAsia="Times New Roman" w:hAnsi="Times New Roman" w:cs="Times New Roman"/>
          <w:kern w:val="0"/>
          <w14:ligatures w14:val="none"/>
        </w:rPr>
        <w:t xml:space="preserve">reflects </w:t>
      </w:r>
      <w:r w:rsidR="004A57D4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Pr="00BB0245">
        <w:rPr>
          <w:rFonts w:ascii="Times New Roman" w:eastAsia="Times New Roman" w:hAnsi="Times New Roman" w:cs="Times New Roman"/>
          <w:kern w:val="0"/>
          <w14:ligatures w14:val="none"/>
        </w:rPr>
        <w:t xml:space="preserve">effort on a grant, while the </w:t>
      </w:r>
      <w:r w:rsidRPr="00BB02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percentage</w:t>
      </w:r>
      <w:r w:rsidRPr="00BB0245">
        <w:rPr>
          <w:rFonts w:ascii="Times New Roman" w:eastAsia="Times New Roman" w:hAnsi="Times New Roman" w:cs="Times New Roman"/>
          <w:kern w:val="0"/>
          <w14:ligatures w14:val="none"/>
        </w:rPr>
        <w:t xml:space="preserve"> shown on </w:t>
      </w:r>
      <w:r w:rsidRPr="00BF5810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faculty</w:t>
      </w:r>
      <w:r w:rsidRPr="00BB0245">
        <w:rPr>
          <w:rFonts w:ascii="Times New Roman" w:eastAsia="Times New Roman" w:hAnsi="Times New Roman" w:cs="Times New Roman"/>
          <w:kern w:val="0"/>
          <w14:ligatures w14:val="none"/>
        </w:rPr>
        <w:t xml:space="preserve"> reports may not be accurate.</w:t>
      </w:r>
      <w:r w:rsidR="00BF581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BF5810" w:rsidRPr="00BF5810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BF5810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="00BF5810" w:rsidRPr="00BF5810">
        <w:rPr>
          <w:rFonts w:ascii="Times New Roman" w:eastAsia="Times New Roman" w:hAnsi="Times New Roman" w:cs="Times New Roman"/>
          <w:kern w:val="0"/>
          <w14:ligatures w14:val="none"/>
        </w:rPr>
        <w:t>ee further explanation below</w:t>
      </w:r>
      <w:r w:rsidR="00BF5810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="00BF5810" w:rsidRPr="00BF5810"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6FFB1580" w14:textId="77777777" w:rsidR="00BB0245" w:rsidRPr="00BB0245" w:rsidRDefault="003444C5" w:rsidP="00BB024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53E25B5E">
          <v:rect id="_x0000_i1025" style="width:0;height:1.5pt" o:hralign="center" o:hrstd="t" o:hr="t" fillcolor="#a0a0a0" stroked="f"/>
        </w:pict>
      </w:r>
    </w:p>
    <w:p w14:paraId="0E74B3AF" w14:textId="77777777" w:rsidR="00BB0245" w:rsidRPr="00BB0245" w:rsidRDefault="00BB0245" w:rsidP="00BB024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B024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What is Effort Reporting?</w:t>
      </w:r>
    </w:p>
    <w:p w14:paraId="2E1DEE82" w14:textId="77777777" w:rsidR="00BB0245" w:rsidRPr="00BB0245" w:rsidRDefault="00BB0245" w:rsidP="00BB024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2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Definition:</w:t>
      </w:r>
      <w:r w:rsidRPr="00BB0245">
        <w:rPr>
          <w:rFonts w:ascii="Times New Roman" w:eastAsia="Times New Roman" w:hAnsi="Times New Roman" w:cs="Times New Roman"/>
          <w:kern w:val="0"/>
          <w14:ligatures w14:val="none"/>
        </w:rPr>
        <w:t xml:space="preserve"> A process to verify that the portion of salary charged to a grant or contract accurately reflects the work performed.</w:t>
      </w:r>
    </w:p>
    <w:p w14:paraId="4D53B1F7" w14:textId="77777777" w:rsidR="00BB0245" w:rsidRPr="00BB0245" w:rsidRDefault="00BB0245" w:rsidP="00BB024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2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Why It’s Required:</w:t>
      </w:r>
      <w:r w:rsidRPr="00BB0245">
        <w:rPr>
          <w:rFonts w:ascii="Times New Roman" w:eastAsia="Times New Roman" w:hAnsi="Times New Roman" w:cs="Times New Roman"/>
          <w:kern w:val="0"/>
          <w14:ligatures w14:val="none"/>
        </w:rPr>
        <w:t xml:space="preserve"> Federal regulations require BYU to confirm that salary charges to sponsored projects are reasonable, allocable, and consistent with actual effort.</w:t>
      </w:r>
    </w:p>
    <w:p w14:paraId="1EDF282D" w14:textId="77777777" w:rsidR="00BB0245" w:rsidRPr="00BB0245" w:rsidRDefault="003444C5" w:rsidP="00BB024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2DD818D7">
          <v:rect id="_x0000_i1026" style="width:0;height:1.5pt" o:hralign="center" o:hrstd="t" o:hr="t" fillcolor="#a0a0a0" stroked="f"/>
        </w:pict>
      </w:r>
    </w:p>
    <w:p w14:paraId="7214F8D9" w14:textId="77777777" w:rsidR="00BB0245" w:rsidRPr="00BB0245" w:rsidRDefault="00BB0245" w:rsidP="00BB024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B024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How It Works</w:t>
      </w:r>
    </w:p>
    <w:p w14:paraId="299B8702" w14:textId="77777777" w:rsidR="00BB0245" w:rsidRPr="00BB0245" w:rsidRDefault="00BB0245" w:rsidP="00BB024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245">
        <w:rPr>
          <w:rFonts w:ascii="Times New Roman" w:eastAsia="Times New Roman" w:hAnsi="Times New Roman" w:cs="Times New Roman"/>
          <w:kern w:val="0"/>
          <w14:ligatures w14:val="none"/>
        </w:rPr>
        <w:t xml:space="preserve">Employees (or their supervisors) must </w:t>
      </w:r>
      <w:r w:rsidRPr="00BB02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review and certify effort reports once per semester</w:t>
      </w:r>
      <w:r w:rsidRPr="00BB024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E971A0A" w14:textId="77777777" w:rsidR="00BB0245" w:rsidRPr="00BB0245" w:rsidRDefault="00BB0245" w:rsidP="00BB024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245">
        <w:rPr>
          <w:rFonts w:ascii="Times New Roman" w:eastAsia="Times New Roman" w:hAnsi="Times New Roman" w:cs="Times New Roman"/>
          <w:kern w:val="0"/>
          <w14:ligatures w14:val="none"/>
        </w:rPr>
        <w:t>The report shows how salary is distributed across grants, contracts, and other activities.</w:t>
      </w:r>
    </w:p>
    <w:p w14:paraId="15CEC1F5" w14:textId="77777777" w:rsidR="00BB0245" w:rsidRPr="00BB0245" w:rsidRDefault="00BB0245" w:rsidP="00BB024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245">
        <w:rPr>
          <w:rFonts w:ascii="Times New Roman" w:eastAsia="Times New Roman" w:hAnsi="Times New Roman" w:cs="Times New Roman"/>
          <w:kern w:val="0"/>
          <w14:ligatures w14:val="none"/>
        </w:rPr>
        <w:t>The certifier confirms that the distribution reasonably matches actual effort.</w:t>
      </w:r>
    </w:p>
    <w:p w14:paraId="37F3A30E" w14:textId="77777777" w:rsidR="00BB0245" w:rsidRPr="00BB0245" w:rsidRDefault="003444C5" w:rsidP="00BB024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563DB4F7">
          <v:rect id="_x0000_i1027" style="width:0;height:1.5pt" o:hralign="center" o:hrstd="t" o:hr="t" fillcolor="#a0a0a0" stroked="f"/>
        </w:pict>
      </w:r>
    </w:p>
    <w:p w14:paraId="18C31BC4" w14:textId="77777777" w:rsidR="00BB0245" w:rsidRPr="00BB0245" w:rsidRDefault="00BB0245" w:rsidP="00BB024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B024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Effort Reporting in Workday</w:t>
      </w:r>
    </w:p>
    <w:p w14:paraId="100CF337" w14:textId="77777777" w:rsidR="00BB0245" w:rsidRPr="00BB0245" w:rsidRDefault="00BB0245" w:rsidP="00BB024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245">
        <w:rPr>
          <w:rFonts w:ascii="Times New Roman" w:eastAsia="Times New Roman" w:hAnsi="Times New Roman" w:cs="Times New Roman"/>
          <w:kern w:val="0"/>
          <w14:ligatures w14:val="none"/>
        </w:rPr>
        <w:t xml:space="preserve">A </w:t>
      </w:r>
      <w:r w:rsidRPr="00BB02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task</w:t>
      </w:r>
      <w:r w:rsidRPr="00BB0245">
        <w:rPr>
          <w:rFonts w:ascii="Times New Roman" w:eastAsia="Times New Roman" w:hAnsi="Times New Roman" w:cs="Times New Roman"/>
          <w:kern w:val="0"/>
          <w14:ligatures w14:val="none"/>
        </w:rPr>
        <w:t xml:space="preserve"> will appear in your Workday inbox each semester.</w:t>
      </w:r>
    </w:p>
    <w:p w14:paraId="5BDB439F" w14:textId="77777777" w:rsidR="00BB0245" w:rsidRPr="00BB0245" w:rsidRDefault="00BB0245" w:rsidP="00BB024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2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Staff &amp; Student Effort Reports</w:t>
      </w:r>
    </w:p>
    <w:p w14:paraId="05BDFEE9" w14:textId="77777777" w:rsidR="00BB0245" w:rsidRPr="00BB0245" w:rsidRDefault="00BB0245" w:rsidP="00BB0245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245">
        <w:rPr>
          <w:rFonts w:ascii="Times New Roman" w:eastAsia="Times New Roman" w:hAnsi="Times New Roman" w:cs="Times New Roman"/>
          <w:kern w:val="0"/>
          <w14:ligatures w14:val="none"/>
        </w:rPr>
        <w:t>Show the amount of pay charged to a grant and the percentage of total pay.</w:t>
      </w:r>
    </w:p>
    <w:p w14:paraId="64E8E372" w14:textId="77777777" w:rsidR="00BB0245" w:rsidRPr="00BB0245" w:rsidRDefault="00BB0245" w:rsidP="00BB0245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245">
        <w:rPr>
          <w:rFonts w:ascii="Times New Roman" w:eastAsia="Times New Roman" w:hAnsi="Times New Roman" w:cs="Times New Roman"/>
          <w:kern w:val="0"/>
          <w14:ligatures w14:val="none"/>
        </w:rPr>
        <w:t xml:space="preserve">Both the </w:t>
      </w:r>
      <w:r w:rsidRPr="00BB02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amount and percentage</w:t>
      </w:r>
      <w:r w:rsidRPr="00BB0245">
        <w:rPr>
          <w:rFonts w:ascii="Times New Roman" w:eastAsia="Times New Roman" w:hAnsi="Times New Roman" w:cs="Times New Roman"/>
          <w:kern w:val="0"/>
          <w14:ligatures w14:val="none"/>
        </w:rPr>
        <w:t xml:space="preserve"> accurately reflect effort.</w:t>
      </w:r>
    </w:p>
    <w:p w14:paraId="556A6C19" w14:textId="77777777" w:rsidR="00BB0245" w:rsidRPr="00BB0245" w:rsidRDefault="00BB0245" w:rsidP="00BB024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2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Faculty Effort Reports</w:t>
      </w:r>
    </w:p>
    <w:p w14:paraId="6EC1D332" w14:textId="6A8D2123" w:rsidR="00BB0245" w:rsidRPr="00BB0245" w:rsidRDefault="00BB0245" w:rsidP="00BB0245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245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Pr="00BB02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amount</w:t>
      </w:r>
      <w:r w:rsidRPr="00BB0245">
        <w:rPr>
          <w:rFonts w:ascii="Times New Roman" w:eastAsia="Times New Roman" w:hAnsi="Times New Roman" w:cs="Times New Roman"/>
          <w:kern w:val="0"/>
          <w14:ligatures w14:val="none"/>
        </w:rPr>
        <w:t xml:space="preserve"> shown </w:t>
      </w:r>
      <w:r w:rsidR="004A57D4">
        <w:rPr>
          <w:rFonts w:ascii="Times New Roman" w:eastAsia="Times New Roman" w:hAnsi="Times New Roman" w:cs="Times New Roman"/>
          <w:kern w:val="0"/>
          <w14:ligatures w14:val="none"/>
        </w:rPr>
        <w:t xml:space="preserve">should be </w:t>
      </w:r>
      <w:r w:rsidRPr="00BB0245">
        <w:rPr>
          <w:rFonts w:ascii="Times New Roman" w:eastAsia="Times New Roman" w:hAnsi="Times New Roman" w:cs="Times New Roman"/>
          <w:kern w:val="0"/>
          <w14:ligatures w14:val="none"/>
        </w:rPr>
        <w:t>correct</w:t>
      </w:r>
      <w:r w:rsidR="004A57D4">
        <w:rPr>
          <w:rFonts w:ascii="Times New Roman" w:eastAsia="Times New Roman" w:hAnsi="Times New Roman" w:cs="Times New Roman"/>
          <w:kern w:val="0"/>
          <w14:ligatures w14:val="none"/>
        </w:rPr>
        <w:t xml:space="preserve"> and accurately</w:t>
      </w:r>
      <w:r w:rsidRPr="00BB0245">
        <w:rPr>
          <w:rFonts w:ascii="Times New Roman" w:eastAsia="Times New Roman" w:hAnsi="Times New Roman" w:cs="Times New Roman"/>
          <w:kern w:val="0"/>
          <w14:ligatures w14:val="none"/>
        </w:rPr>
        <w:t xml:space="preserve"> reflects effort on a grant (found under the </w:t>
      </w:r>
      <w:r w:rsidRPr="00BB02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“Aggregate” tab</w:t>
      </w:r>
      <w:r w:rsidRPr="00BB0245">
        <w:rPr>
          <w:rFonts w:ascii="Times New Roman" w:eastAsia="Times New Roman" w:hAnsi="Times New Roman" w:cs="Times New Roman"/>
          <w:kern w:val="0"/>
          <w14:ligatures w14:val="none"/>
        </w:rPr>
        <w:t>).</w:t>
      </w:r>
    </w:p>
    <w:p w14:paraId="1CD01662" w14:textId="77777777" w:rsidR="00BB0245" w:rsidRPr="00BB0245" w:rsidRDefault="00BB0245" w:rsidP="00BB0245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245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Pr="00BB02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percentage</w:t>
      </w:r>
      <w:r w:rsidRPr="00BB0245">
        <w:rPr>
          <w:rFonts w:ascii="Times New Roman" w:eastAsia="Times New Roman" w:hAnsi="Times New Roman" w:cs="Times New Roman"/>
          <w:kern w:val="0"/>
          <w14:ligatures w14:val="none"/>
        </w:rPr>
        <w:t xml:space="preserve"> does </w:t>
      </w:r>
      <w:r w:rsidRPr="00BB02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</w:t>
      </w:r>
      <w:r w:rsidRPr="00BB0245">
        <w:rPr>
          <w:rFonts w:ascii="Times New Roman" w:eastAsia="Times New Roman" w:hAnsi="Times New Roman" w:cs="Times New Roman"/>
          <w:kern w:val="0"/>
          <w14:ligatures w14:val="none"/>
        </w:rPr>
        <w:t xml:space="preserve"> correctly reflect effort because:</w:t>
      </w:r>
    </w:p>
    <w:p w14:paraId="75F772C2" w14:textId="77777777" w:rsidR="00BB0245" w:rsidRPr="00BB0245" w:rsidRDefault="00BB0245" w:rsidP="00BB0245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245">
        <w:rPr>
          <w:rFonts w:ascii="Times New Roman" w:eastAsia="Times New Roman" w:hAnsi="Times New Roman" w:cs="Times New Roman"/>
          <w:kern w:val="0"/>
          <w14:ligatures w14:val="none"/>
        </w:rPr>
        <w:t>Faculty salaries are earned over 8 months but paid evenly over 12 months.</w:t>
      </w:r>
    </w:p>
    <w:p w14:paraId="30FA6F6B" w14:textId="77777777" w:rsidR="00BB0245" w:rsidRPr="00BB0245" w:rsidRDefault="00BB0245" w:rsidP="00BB0245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245">
        <w:rPr>
          <w:rFonts w:ascii="Times New Roman" w:eastAsia="Times New Roman" w:hAnsi="Times New Roman" w:cs="Times New Roman"/>
          <w:kern w:val="0"/>
          <w14:ligatures w14:val="none"/>
        </w:rPr>
        <w:t xml:space="preserve">This mismatch causes the report to show an </w:t>
      </w:r>
      <w:r w:rsidRPr="00BB02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inaccurate percentage</w:t>
      </w:r>
      <w:r w:rsidRPr="00BB0245">
        <w:rPr>
          <w:rFonts w:ascii="Times New Roman" w:eastAsia="Times New Roman" w:hAnsi="Times New Roman" w:cs="Times New Roman"/>
          <w:kern w:val="0"/>
          <w14:ligatures w14:val="none"/>
        </w:rPr>
        <w:t xml:space="preserve">, even though the </w:t>
      </w:r>
      <w:r w:rsidRPr="00BB02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amount is correct</w:t>
      </w:r>
      <w:r w:rsidRPr="00BB024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29127ED" w14:textId="77777777" w:rsidR="00BB0245" w:rsidRPr="00BB0245" w:rsidRDefault="003444C5" w:rsidP="00BB024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18543ECD">
          <v:rect id="_x0000_i1028" style="width:0;height:1.5pt" o:hralign="center" o:hrstd="t" o:hr="t" fillcolor="#a0a0a0" stroked="f"/>
        </w:pict>
      </w:r>
    </w:p>
    <w:p w14:paraId="65B57095" w14:textId="77777777" w:rsidR="00BB0245" w:rsidRPr="00BB0245" w:rsidRDefault="00BB0245" w:rsidP="00BB024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B024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Example: Jane Doe</w:t>
      </w:r>
    </w:p>
    <w:p w14:paraId="7CACFAE3" w14:textId="77777777" w:rsidR="00BB0245" w:rsidRPr="00BB0245" w:rsidRDefault="00BB0245" w:rsidP="00BB024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24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Contract: $84,000 for 8 months → earns </w:t>
      </w:r>
      <w:r w:rsidRPr="00BB02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$10,500/month (Sept–Apr)</w:t>
      </w:r>
      <w:r w:rsidRPr="00BB024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321D2D9" w14:textId="77777777" w:rsidR="00BB0245" w:rsidRPr="00BB0245" w:rsidRDefault="00BB0245" w:rsidP="00BB024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245">
        <w:rPr>
          <w:rFonts w:ascii="Times New Roman" w:eastAsia="Times New Roman" w:hAnsi="Times New Roman" w:cs="Times New Roman"/>
          <w:kern w:val="0"/>
          <w14:ligatures w14:val="none"/>
        </w:rPr>
        <w:t xml:space="preserve">Grant effort: 10% each month → </w:t>
      </w:r>
      <w:r w:rsidRPr="00BB02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$1,050/month</w:t>
      </w:r>
      <w:r w:rsidRPr="00BB0245">
        <w:rPr>
          <w:rFonts w:ascii="Times New Roman" w:eastAsia="Times New Roman" w:hAnsi="Times New Roman" w:cs="Times New Roman"/>
          <w:kern w:val="0"/>
          <w14:ligatures w14:val="none"/>
        </w:rPr>
        <w:t xml:space="preserve"> charged to the grant.</w:t>
      </w:r>
    </w:p>
    <w:p w14:paraId="13A29664" w14:textId="77777777" w:rsidR="00BB0245" w:rsidRPr="00BB0245" w:rsidRDefault="00BB0245" w:rsidP="00BB024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245">
        <w:rPr>
          <w:rFonts w:ascii="Times New Roman" w:eastAsia="Times New Roman" w:hAnsi="Times New Roman" w:cs="Times New Roman"/>
          <w:kern w:val="0"/>
          <w14:ligatures w14:val="none"/>
        </w:rPr>
        <w:t xml:space="preserve">Pay schedule: Spread evenly → receives </w:t>
      </w:r>
      <w:r w:rsidRPr="00BB02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$7,000/month year-round</w:t>
      </w:r>
      <w:r w:rsidRPr="00BB024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F703FB6" w14:textId="77777777" w:rsidR="00BB0245" w:rsidRPr="00BB0245" w:rsidRDefault="00BB0245" w:rsidP="00BB024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245">
        <w:rPr>
          <w:rFonts w:ascii="Times New Roman" w:eastAsia="Times New Roman" w:hAnsi="Times New Roman" w:cs="Times New Roman"/>
          <w:kern w:val="0"/>
          <w14:ligatures w14:val="none"/>
        </w:rPr>
        <w:t>On her effort report (Sept–Apr):</w:t>
      </w:r>
    </w:p>
    <w:p w14:paraId="70490A99" w14:textId="77777777" w:rsidR="00BB0245" w:rsidRPr="00BB0245" w:rsidRDefault="00BB0245" w:rsidP="00BB0245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2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Amount on grant:</w:t>
      </w:r>
      <w:r w:rsidRPr="00BB0245">
        <w:rPr>
          <w:rFonts w:ascii="Times New Roman" w:eastAsia="Times New Roman" w:hAnsi="Times New Roman" w:cs="Times New Roman"/>
          <w:kern w:val="0"/>
          <w14:ligatures w14:val="none"/>
        </w:rPr>
        <w:t xml:space="preserve"> $1,050 (correct).</w:t>
      </w:r>
    </w:p>
    <w:p w14:paraId="3D28757C" w14:textId="77777777" w:rsidR="00BB0245" w:rsidRPr="00BB0245" w:rsidRDefault="00BB0245" w:rsidP="00BB0245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2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Percentage:</w:t>
      </w:r>
      <w:r w:rsidRPr="00BB0245">
        <w:rPr>
          <w:rFonts w:ascii="Times New Roman" w:eastAsia="Times New Roman" w:hAnsi="Times New Roman" w:cs="Times New Roman"/>
          <w:kern w:val="0"/>
          <w14:ligatures w14:val="none"/>
        </w:rPr>
        <w:t xml:space="preserve"> 15% ($1,050 ÷ $7,000), which </w:t>
      </w:r>
      <w:r w:rsidRPr="00BB02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overstates her effort</w:t>
      </w:r>
      <w:r w:rsidRPr="00BB024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42FF115" w14:textId="77777777" w:rsidR="00BB0245" w:rsidRPr="00BB0245" w:rsidRDefault="00BB0245" w:rsidP="00BB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2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Conclusion:</w:t>
      </w:r>
      <w:r w:rsidRPr="00BB0245">
        <w:rPr>
          <w:rFonts w:ascii="Times New Roman" w:eastAsia="Times New Roman" w:hAnsi="Times New Roman" w:cs="Times New Roman"/>
          <w:kern w:val="0"/>
          <w14:ligatures w14:val="none"/>
        </w:rPr>
        <w:t xml:space="preserve"> For faculty, always rely on the </w:t>
      </w:r>
      <w:r w:rsidRPr="00BB02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amount</w:t>
      </w:r>
      <w:r w:rsidRPr="00BB0245">
        <w:rPr>
          <w:rFonts w:ascii="Times New Roman" w:eastAsia="Times New Roman" w:hAnsi="Times New Roman" w:cs="Times New Roman"/>
          <w:kern w:val="0"/>
          <w14:ligatures w14:val="none"/>
        </w:rPr>
        <w:t xml:space="preserve"> shown, not the percentage.</w:t>
      </w:r>
    </w:p>
    <w:p w14:paraId="4E40A711" w14:textId="77777777" w:rsidR="00BB0245" w:rsidRPr="00BB0245" w:rsidRDefault="003444C5" w:rsidP="00BB024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72F9F47E">
          <v:rect id="_x0000_i1029" style="width:0;height:1.5pt" o:hralign="center" o:hrstd="t" o:hr="t" fillcolor="#a0a0a0" stroked="f"/>
        </w:pict>
      </w:r>
    </w:p>
    <w:p w14:paraId="21561B5B" w14:textId="77777777" w:rsidR="00BB0245" w:rsidRPr="00BB0245" w:rsidRDefault="00BB0245" w:rsidP="00BB024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B024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Questions? Contact Grants &amp; Contracts Accounting</w:t>
      </w:r>
    </w:p>
    <w:p w14:paraId="7F644646" w14:textId="77777777" w:rsidR="00BB0245" w:rsidRPr="00BB0245" w:rsidRDefault="00BB0245" w:rsidP="00BB024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2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David Morris</w:t>
      </w:r>
      <w:r w:rsidRPr="00BB0245">
        <w:rPr>
          <w:rFonts w:ascii="Times New Roman" w:eastAsia="Times New Roman" w:hAnsi="Times New Roman" w:cs="Times New Roman"/>
          <w:kern w:val="0"/>
          <w14:ligatures w14:val="none"/>
        </w:rPr>
        <w:t xml:space="preserve"> — David.Morris@byu.edu | 801-422-7548</w:t>
      </w:r>
    </w:p>
    <w:p w14:paraId="44E8F1ED" w14:textId="77777777" w:rsidR="00BB0245" w:rsidRPr="00BB0245" w:rsidRDefault="00BB0245" w:rsidP="00BB024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024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Cherylnn Johnson</w:t>
      </w:r>
      <w:r w:rsidRPr="00BB0245">
        <w:rPr>
          <w:rFonts w:ascii="Times New Roman" w:eastAsia="Times New Roman" w:hAnsi="Times New Roman" w:cs="Times New Roman"/>
          <w:kern w:val="0"/>
          <w14:ligatures w14:val="none"/>
        </w:rPr>
        <w:t xml:space="preserve"> — Cherylnn_johnson@byu.edu | 801-422-2929</w:t>
      </w:r>
    </w:p>
    <w:p w14:paraId="66727439" w14:textId="2E2EC904" w:rsidR="00D446FA" w:rsidRPr="00BB0245" w:rsidRDefault="00D446FA" w:rsidP="00BB0245"/>
    <w:sectPr w:rsidR="00D446FA" w:rsidRPr="00BB02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A2486"/>
    <w:multiLevelType w:val="multilevel"/>
    <w:tmpl w:val="A52E7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E96370"/>
    <w:multiLevelType w:val="multilevel"/>
    <w:tmpl w:val="224E7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720F41"/>
    <w:multiLevelType w:val="multilevel"/>
    <w:tmpl w:val="CD0E4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B91ACC"/>
    <w:multiLevelType w:val="multilevel"/>
    <w:tmpl w:val="57EA0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A67FED"/>
    <w:multiLevelType w:val="multilevel"/>
    <w:tmpl w:val="D1BCC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956621"/>
    <w:multiLevelType w:val="multilevel"/>
    <w:tmpl w:val="95100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6043990">
    <w:abstractNumId w:val="2"/>
  </w:num>
  <w:num w:numId="2" w16cid:durableId="1728844506">
    <w:abstractNumId w:val="4"/>
  </w:num>
  <w:num w:numId="3" w16cid:durableId="1677223766">
    <w:abstractNumId w:val="5"/>
  </w:num>
  <w:num w:numId="4" w16cid:durableId="530337568">
    <w:abstractNumId w:val="0"/>
  </w:num>
  <w:num w:numId="5" w16cid:durableId="1802528526">
    <w:abstractNumId w:val="1"/>
  </w:num>
  <w:num w:numId="6" w16cid:durableId="6406218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B1EB7FD1-2E79-49E8-A0DC-C20679BF781B}"/>
    <w:docVar w:name="dgnword-eventsink" w:val="1777757612288"/>
  </w:docVars>
  <w:rsids>
    <w:rsidRoot w:val="00E15E80"/>
    <w:rsid w:val="00047B51"/>
    <w:rsid w:val="000C6BE1"/>
    <w:rsid w:val="000E2A74"/>
    <w:rsid w:val="000F3557"/>
    <w:rsid w:val="00115B6A"/>
    <w:rsid w:val="00171239"/>
    <w:rsid w:val="00174184"/>
    <w:rsid w:val="001962FB"/>
    <w:rsid w:val="001C3DA2"/>
    <w:rsid w:val="002870B4"/>
    <w:rsid w:val="00391373"/>
    <w:rsid w:val="003B7C3A"/>
    <w:rsid w:val="004212B0"/>
    <w:rsid w:val="004A3777"/>
    <w:rsid w:val="004A57D4"/>
    <w:rsid w:val="004D7441"/>
    <w:rsid w:val="00522D93"/>
    <w:rsid w:val="005609BF"/>
    <w:rsid w:val="00566493"/>
    <w:rsid w:val="00571974"/>
    <w:rsid w:val="005B44BC"/>
    <w:rsid w:val="00681D65"/>
    <w:rsid w:val="006B4A6C"/>
    <w:rsid w:val="006E12D1"/>
    <w:rsid w:val="00803385"/>
    <w:rsid w:val="00987A84"/>
    <w:rsid w:val="009B7837"/>
    <w:rsid w:val="00B27E65"/>
    <w:rsid w:val="00BA39FB"/>
    <w:rsid w:val="00BB0245"/>
    <w:rsid w:val="00BF5810"/>
    <w:rsid w:val="00C07B57"/>
    <w:rsid w:val="00C46223"/>
    <w:rsid w:val="00CC1CC6"/>
    <w:rsid w:val="00CD4936"/>
    <w:rsid w:val="00D06E07"/>
    <w:rsid w:val="00D129A3"/>
    <w:rsid w:val="00D2522E"/>
    <w:rsid w:val="00D446FA"/>
    <w:rsid w:val="00DA61D4"/>
    <w:rsid w:val="00DF056D"/>
    <w:rsid w:val="00E15E80"/>
    <w:rsid w:val="00E8547C"/>
    <w:rsid w:val="00EE171B"/>
    <w:rsid w:val="00F1241E"/>
    <w:rsid w:val="00F21209"/>
    <w:rsid w:val="00FA745E"/>
    <w:rsid w:val="00FB12CA"/>
    <w:rsid w:val="00FE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F0C04"/>
  <w15:chartTrackingRefBased/>
  <w15:docId w15:val="{16703FB3-9663-4C3E-9209-F76F577DA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5E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5E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5E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5E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5E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5E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5E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5E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5E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E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5E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5E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5E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5E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5E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5E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5E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5E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5E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5E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E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5E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5E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5E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5E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5E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5E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5E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5E8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446F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46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1773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Brigham Young University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Morris</dc:creator>
  <cp:keywords/>
  <dc:description/>
  <cp:lastModifiedBy>David Morris</cp:lastModifiedBy>
  <cp:revision>23</cp:revision>
  <dcterms:created xsi:type="dcterms:W3CDTF">2025-09-22T20:28:00Z</dcterms:created>
  <dcterms:modified xsi:type="dcterms:W3CDTF">2025-11-26T16:25:00Z</dcterms:modified>
</cp:coreProperties>
</file>